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D5644E" w14:textId="77777777" w:rsidR="005F1617" w:rsidRDefault="00B216EB" w:rsidP="00BB0E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36"/>
          <w:szCs w:val="36"/>
        </w:rPr>
      </w:pPr>
      <w:r w:rsidRPr="00B216EB">
        <w:rPr>
          <w:b/>
          <w:sz w:val="36"/>
          <w:szCs w:val="36"/>
        </w:rPr>
        <w:t>FICHE PRODUIT RELATIVE AUX QUALITES OU CARACTERISTIQUES ENVIRONNEMENTALES</w:t>
      </w:r>
    </w:p>
    <w:p w14:paraId="2275FA5A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23120578" w14:textId="77777777" w:rsidR="005C3583" w:rsidRDefault="005C3583" w:rsidP="005C3583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SAVON DE MARSEILLE A L’HUILE D’OLIVE 300g </w:t>
      </w:r>
    </w:p>
    <w:p w14:paraId="05689DF8" w14:textId="77777777" w:rsidR="005C3583" w:rsidRDefault="005C3583" w:rsidP="005C3583">
      <w:pPr>
        <w:shd w:val="clear" w:color="auto" w:fill="A6A6A6" w:themeFill="background1" w:themeFillShade="A6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EAN13 : 3256630010323</w:t>
      </w:r>
    </w:p>
    <w:p w14:paraId="1980F09D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029B6F63" w14:textId="77777777" w:rsidR="00B216EB" w:rsidRDefault="00B216EB" w:rsidP="00B216EB">
      <w:pPr>
        <w:jc w:val="center"/>
        <w:rPr>
          <w:b/>
          <w:sz w:val="36"/>
          <w:szCs w:val="36"/>
        </w:rPr>
      </w:pPr>
    </w:p>
    <w:p w14:paraId="200CCCDC" w14:textId="77777777"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Produit</w:t>
      </w:r>
    </w:p>
    <w:tbl>
      <w:tblPr>
        <w:tblStyle w:val="Grilledutableau"/>
        <w:tblW w:w="9607" w:type="dxa"/>
        <w:tblInd w:w="-431" w:type="dxa"/>
        <w:tblLook w:val="04A0" w:firstRow="1" w:lastRow="0" w:firstColumn="1" w:lastColumn="0" w:noHBand="0" w:noVBand="1"/>
      </w:tblPr>
      <w:tblGrid>
        <w:gridCol w:w="3467"/>
        <w:gridCol w:w="1613"/>
        <w:gridCol w:w="2181"/>
        <w:gridCol w:w="2346"/>
      </w:tblGrid>
      <w:tr w:rsidR="002D7707" w14:paraId="2262D754" w14:textId="77777777" w:rsidTr="002D7707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61BC7A0" w14:textId="56581287" w:rsidR="002D7707" w:rsidRDefault="00475DC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2D7707">
              <w:rPr>
                <w:sz w:val="24"/>
                <w:szCs w:val="24"/>
              </w:rPr>
              <w:t>ncorporation de matières recyclées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2C61C58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Recyclabilité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53A1FEE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E7BDA3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</w:tr>
      <w:tr w:rsidR="002D7707" w14:paraId="76BA46A0" w14:textId="77777777" w:rsidTr="00121A7C">
        <w:tc>
          <w:tcPr>
            <w:tcW w:w="3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E78" w14:textId="77777777" w:rsidR="00475DCA" w:rsidRDefault="00475DCA" w:rsidP="00475D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Produit contenant au moins 0% de matières recyclées</w:t>
            </w:r>
          </w:p>
          <w:p w14:paraId="10D178F7" w14:textId="77777777" w:rsidR="00121A7C" w:rsidRDefault="00121A7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DE903" w14:textId="77777777" w:rsidR="002D7707" w:rsidRDefault="00475DC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  <w:p w14:paraId="4F1A4C5C" w14:textId="7EB90EAE" w:rsidR="00475DCA" w:rsidRDefault="00475DC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applicable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03AD7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210E26A5" w14:textId="77777777" w:rsidR="004012DF" w:rsidRDefault="004012D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D47EE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47ED53F2" w14:textId="77777777" w:rsidR="002D7707" w:rsidRDefault="004012D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</w:tr>
    </w:tbl>
    <w:p w14:paraId="63344E8D" w14:textId="77777777" w:rsidR="002D7707" w:rsidRDefault="002D7707" w:rsidP="002D7707">
      <w:pPr>
        <w:pStyle w:val="Paragraphedeliste"/>
        <w:rPr>
          <w:sz w:val="36"/>
          <w:szCs w:val="36"/>
        </w:rPr>
      </w:pPr>
    </w:p>
    <w:p w14:paraId="68B65CC0" w14:textId="77777777" w:rsidR="002D7707" w:rsidRDefault="002D7707" w:rsidP="002D7707">
      <w:pPr>
        <w:pStyle w:val="Paragraphedeliste"/>
        <w:rPr>
          <w:sz w:val="36"/>
          <w:szCs w:val="36"/>
        </w:rPr>
      </w:pPr>
    </w:p>
    <w:p w14:paraId="3711104F" w14:textId="77777777" w:rsidR="002D7707" w:rsidRDefault="002D7707" w:rsidP="002D7707">
      <w:pPr>
        <w:rPr>
          <w:b/>
          <w:sz w:val="32"/>
          <w:szCs w:val="32"/>
        </w:rPr>
      </w:pPr>
      <w:r>
        <w:rPr>
          <w:b/>
          <w:sz w:val="32"/>
          <w:szCs w:val="32"/>
        </w:rPr>
        <w:t>Emballage</w:t>
      </w:r>
    </w:p>
    <w:tbl>
      <w:tblPr>
        <w:tblStyle w:val="Grilledutableau"/>
        <w:tblW w:w="9498" w:type="dxa"/>
        <w:tblInd w:w="-431" w:type="dxa"/>
        <w:tblLook w:val="04A0" w:firstRow="1" w:lastRow="0" w:firstColumn="1" w:lastColumn="0" w:noHBand="0" w:noVBand="1"/>
      </w:tblPr>
      <w:tblGrid>
        <w:gridCol w:w="2313"/>
        <w:gridCol w:w="1447"/>
        <w:gridCol w:w="1439"/>
        <w:gridCol w:w="1468"/>
        <w:gridCol w:w="1580"/>
        <w:gridCol w:w="1251"/>
      </w:tblGrid>
      <w:tr w:rsidR="002D7707" w14:paraId="144827D2" w14:textId="77777777" w:rsidTr="002D7707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4AB8962" w14:textId="20F68F1B" w:rsidR="002D7707" w:rsidRDefault="00475DC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="002D7707">
              <w:rPr>
                <w:sz w:val="24"/>
                <w:szCs w:val="24"/>
              </w:rPr>
              <w:t>ncorporation de matières recyclées</w:t>
            </w: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3C2308B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Possibilité de réemploi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BCD2A53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Recyclabilité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8DD8638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substances dangereuses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5730AE7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Présence de perturbateurs endocriniens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97623CD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Primes et pénalités</w:t>
            </w:r>
          </w:p>
        </w:tc>
      </w:tr>
      <w:tr w:rsidR="002D7707" w14:paraId="6147E75B" w14:textId="77777777" w:rsidTr="00121A7C"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F92A5" w14:textId="77777777" w:rsidR="00475DCA" w:rsidRDefault="00475DCA" w:rsidP="00475DCA">
            <w:pPr>
              <w:jc w:val="center"/>
              <w:rPr>
                <w:b/>
                <w:sz w:val="36"/>
                <w:szCs w:val="36"/>
              </w:rPr>
            </w:pPr>
            <w:r>
              <w:rPr>
                <w:sz w:val="24"/>
                <w:szCs w:val="24"/>
              </w:rPr>
              <w:t>Emballage contenant au moins 0% de matières recyclées</w:t>
            </w:r>
          </w:p>
          <w:p w14:paraId="03FF4B13" w14:textId="77777777" w:rsidR="00121A7C" w:rsidRDefault="00121A7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89DE" w14:textId="77777777" w:rsidR="002D7707" w:rsidRDefault="002D7707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73EFC0E3" w14:textId="37A9C5D7" w:rsidR="00475DCA" w:rsidRDefault="00475DCA" w:rsidP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7AC04" w14:textId="05344E3A" w:rsidR="002D7707" w:rsidRDefault="00446E4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Emballage non recyclable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EF07E" w14:textId="77777777" w:rsidR="002D7707" w:rsidRDefault="002D7707" w:rsidP="004012DF">
            <w:pPr>
              <w:pStyle w:val="Paragraphedeliste"/>
              <w:ind w:left="0"/>
              <w:rPr>
                <w:sz w:val="24"/>
                <w:szCs w:val="24"/>
              </w:rPr>
            </w:pPr>
          </w:p>
          <w:p w14:paraId="4FFCDFD9" w14:textId="77777777" w:rsidR="004012DF" w:rsidRDefault="004012DF" w:rsidP="004012D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46C03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17508350" w14:textId="77777777" w:rsidR="002D7707" w:rsidRDefault="004012DF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Non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A4DD6" w14:textId="77777777" w:rsidR="005F7E02" w:rsidRDefault="005F7E02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1A18BFF2" w14:textId="560A7006" w:rsidR="005F7E02" w:rsidRDefault="00475DCA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Aucune</w:t>
            </w:r>
          </w:p>
          <w:p w14:paraId="4288590B" w14:textId="77777777" w:rsidR="002D7707" w:rsidRDefault="002D7707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  <w:p w14:paraId="03CCC255" w14:textId="77777777" w:rsidR="00121A7C" w:rsidRDefault="00121A7C">
            <w:pPr>
              <w:pStyle w:val="Paragraphedeliste"/>
              <w:ind w:left="0"/>
              <w:jc w:val="center"/>
              <w:rPr>
                <w:sz w:val="24"/>
                <w:szCs w:val="24"/>
              </w:rPr>
            </w:pPr>
          </w:p>
        </w:tc>
      </w:tr>
    </w:tbl>
    <w:p w14:paraId="1E837BE8" w14:textId="77777777" w:rsidR="00642105" w:rsidRPr="00B216EB" w:rsidRDefault="00642105" w:rsidP="00B216EB">
      <w:pPr>
        <w:rPr>
          <w:b/>
          <w:sz w:val="36"/>
          <w:szCs w:val="36"/>
        </w:rPr>
      </w:pPr>
    </w:p>
    <w:sectPr w:rsidR="00642105" w:rsidRPr="00B216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4BD51B" w14:textId="77777777" w:rsidR="007927E1" w:rsidRDefault="007927E1" w:rsidP="00BB0EEF">
      <w:pPr>
        <w:spacing w:after="0" w:line="240" w:lineRule="auto"/>
      </w:pPr>
      <w:r>
        <w:separator/>
      </w:r>
    </w:p>
  </w:endnote>
  <w:endnote w:type="continuationSeparator" w:id="0">
    <w:p w14:paraId="56ADDB86" w14:textId="77777777" w:rsidR="007927E1" w:rsidRDefault="007927E1" w:rsidP="00BB0E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94CE7" w14:textId="77777777" w:rsidR="00E17164" w:rsidRDefault="00E17164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A91A8" w14:textId="4180582D" w:rsidR="00BB0EEF" w:rsidRDefault="002D1241">
    <w:pPr>
      <w:pStyle w:val="Pieddepage"/>
    </w:pPr>
    <w:r>
      <w:t xml:space="preserve">Version 1 du </w:t>
    </w:r>
    <w:r w:rsidR="00E17164">
      <w:t>27</w:t>
    </w:r>
    <w:r w:rsidR="004012DF">
      <w:t>/1</w:t>
    </w:r>
    <w:r w:rsidR="00E17164">
      <w:t>1</w:t>
    </w:r>
    <w:r w:rsidR="004012DF">
      <w:t>/23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925836" w14:textId="77777777" w:rsidR="00E17164" w:rsidRDefault="00E17164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531B3" w14:textId="77777777" w:rsidR="007927E1" w:rsidRDefault="007927E1" w:rsidP="00BB0EEF">
      <w:pPr>
        <w:spacing w:after="0" w:line="240" w:lineRule="auto"/>
      </w:pPr>
      <w:r>
        <w:separator/>
      </w:r>
    </w:p>
  </w:footnote>
  <w:footnote w:type="continuationSeparator" w:id="0">
    <w:p w14:paraId="7313993A" w14:textId="77777777" w:rsidR="007927E1" w:rsidRDefault="007927E1" w:rsidP="00BB0E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F03BB" w14:textId="77777777" w:rsidR="00E17164" w:rsidRDefault="00E17164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B678F" w14:textId="77777777" w:rsidR="00E17164" w:rsidRDefault="00E1716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3790F5" w14:textId="77777777" w:rsidR="00E17164" w:rsidRDefault="00E17164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6B74C5"/>
    <w:multiLevelType w:val="hybridMultilevel"/>
    <w:tmpl w:val="34CE245C"/>
    <w:lvl w:ilvl="0" w:tplc="81D8C5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793916">
    <w:abstractNumId w:val="0"/>
  </w:num>
  <w:num w:numId="2" w16cid:durableId="1129206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6EB"/>
    <w:rsid w:val="00010C56"/>
    <w:rsid w:val="00052AF5"/>
    <w:rsid w:val="00071182"/>
    <w:rsid w:val="00084425"/>
    <w:rsid w:val="000D6C1F"/>
    <w:rsid w:val="001205CB"/>
    <w:rsid w:val="00121A7C"/>
    <w:rsid w:val="001547B5"/>
    <w:rsid w:val="00226457"/>
    <w:rsid w:val="00281987"/>
    <w:rsid w:val="00283F31"/>
    <w:rsid w:val="002D1241"/>
    <w:rsid w:val="002D542F"/>
    <w:rsid w:val="002D7707"/>
    <w:rsid w:val="00346630"/>
    <w:rsid w:val="003B6406"/>
    <w:rsid w:val="004012DF"/>
    <w:rsid w:val="00446E4A"/>
    <w:rsid w:val="00475DCA"/>
    <w:rsid w:val="004F5EC5"/>
    <w:rsid w:val="00516E99"/>
    <w:rsid w:val="00586133"/>
    <w:rsid w:val="005C3583"/>
    <w:rsid w:val="005C7396"/>
    <w:rsid w:val="005D2597"/>
    <w:rsid w:val="005F1617"/>
    <w:rsid w:val="005F7E02"/>
    <w:rsid w:val="00642105"/>
    <w:rsid w:val="00723E5E"/>
    <w:rsid w:val="007927E1"/>
    <w:rsid w:val="0080419E"/>
    <w:rsid w:val="008912D6"/>
    <w:rsid w:val="008B3A14"/>
    <w:rsid w:val="00A03887"/>
    <w:rsid w:val="00B216EB"/>
    <w:rsid w:val="00BB0EEF"/>
    <w:rsid w:val="00C43992"/>
    <w:rsid w:val="00C562B5"/>
    <w:rsid w:val="00DA5DFB"/>
    <w:rsid w:val="00DF1A34"/>
    <w:rsid w:val="00E1655D"/>
    <w:rsid w:val="00E17164"/>
    <w:rsid w:val="00E761F9"/>
    <w:rsid w:val="00EA3F63"/>
    <w:rsid w:val="00ED6B29"/>
    <w:rsid w:val="00F1611C"/>
    <w:rsid w:val="00F33B99"/>
    <w:rsid w:val="00F35B40"/>
    <w:rsid w:val="00FC32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F5268"/>
  <w15:chartTrackingRefBased/>
  <w15:docId w15:val="{1BF48263-1ED4-4F75-82CB-9C3411BB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4210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0EEF"/>
  </w:style>
  <w:style w:type="paragraph" w:styleId="Pieddepage">
    <w:name w:val="footer"/>
    <w:basedOn w:val="Normal"/>
    <w:link w:val="PieddepageCar"/>
    <w:uiPriority w:val="99"/>
    <w:unhideWhenUsed/>
    <w:rsid w:val="00BB0E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0EEF"/>
  </w:style>
  <w:style w:type="table" w:styleId="Grilledutableau">
    <w:name w:val="Table Grid"/>
    <w:basedOn w:val="TableauNormal"/>
    <w:uiPriority w:val="39"/>
    <w:rsid w:val="002D770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0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4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5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6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Olivier ROBBE</dc:creator>
  <cp:keywords/>
  <dc:description/>
  <cp:lastModifiedBy>Olivier ROBBE</cp:lastModifiedBy>
  <cp:revision>6</cp:revision>
  <dcterms:created xsi:type="dcterms:W3CDTF">2023-09-14T08:28:00Z</dcterms:created>
  <dcterms:modified xsi:type="dcterms:W3CDTF">2023-11-27T09:08:00Z</dcterms:modified>
</cp:coreProperties>
</file>