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516E99" w:rsidRDefault="00516E99" w:rsidP="00516E9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DEGRAISSANT TOUS METAUX 1L </w:t>
      </w:r>
    </w:p>
    <w:p w:rsidR="00283F31" w:rsidRDefault="00516E99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3256630035111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7373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7373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C73739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26457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A03887"/>
    <w:rsid w:val="00B216EB"/>
    <w:rsid w:val="00BB0EEF"/>
    <w:rsid w:val="00C43992"/>
    <w:rsid w:val="00C73739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FC9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2023-09-06T11:23:00Z</dcterms:created>
  <dcterms:modified xsi:type="dcterms:W3CDTF">2023-10-16T08:39:00Z</dcterms:modified>
</cp:coreProperties>
</file>